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73" w:rsidRDefault="001D2B73" w:rsidP="001D2B73">
      <w:pPr>
        <w:jc w:val="center"/>
        <w:rPr>
          <w:b/>
          <w:sz w:val="32"/>
          <w:szCs w:val="32"/>
        </w:rPr>
      </w:pPr>
      <w:bookmarkStart w:id="0" w:name="_GoBack"/>
      <w:bookmarkEnd w:id="0"/>
      <w:r>
        <w:rPr>
          <w:b/>
          <w:sz w:val="32"/>
          <w:szCs w:val="32"/>
        </w:rPr>
        <w:t>March 8, 2012 Central Louisiana Human Services District Meeting Office of Public Health Conference Room Alexandria, Louisiana</w:t>
      </w:r>
    </w:p>
    <w:p w:rsidR="001D2B73" w:rsidRDefault="001D2B73" w:rsidP="001D2B73">
      <w:pPr>
        <w:rPr>
          <w:sz w:val="28"/>
          <w:szCs w:val="28"/>
        </w:rPr>
      </w:pPr>
    </w:p>
    <w:p w:rsidR="001D2B73" w:rsidRDefault="001D2B73" w:rsidP="001D2B73">
      <w:pPr>
        <w:spacing w:after="0" w:line="240" w:lineRule="auto"/>
        <w:rPr>
          <w:sz w:val="28"/>
          <w:szCs w:val="28"/>
        </w:rPr>
      </w:pPr>
      <w:r>
        <w:rPr>
          <w:sz w:val="28"/>
          <w:szCs w:val="28"/>
        </w:rPr>
        <w:t xml:space="preserve">Meeting was called to order by Chairperson </w:t>
      </w:r>
      <w:proofErr w:type="spellStart"/>
      <w:r>
        <w:rPr>
          <w:sz w:val="28"/>
          <w:szCs w:val="28"/>
        </w:rPr>
        <w:t>Roseada</w:t>
      </w:r>
      <w:proofErr w:type="spellEnd"/>
      <w:r>
        <w:rPr>
          <w:sz w:val="28"/>
          <w:szCs w:val="28"/>
        </w:rPr>
        <w:t xml:space="preserve"> </w:t>
      </w:r>
      <w:proofErr w:type="spellStart"/>
      <w:r>
        <w:rPr>
          <w:sz w:val="28"/>
          <w:szCs w:val="28"/>
        </w:rPr>
        <w:t>Mayeux</w:t>
      </w:r>
      <w:proofErr w:type="spellEnd"/>
      <w:r>
        <w:rPr>
          <w:sz w:val="28"/>
          <w:szCs w:val="28"/>
        </w:rPr>
        <w:t xml:space="preserve"> at 5:30 pm.</w:t>
      </w:r>
    </w:p>
    <w:p w:rsidR="001D2B73" w:rsidRDefault="001D2B73" w:rsidP="001D2B73">
      <w:pPr>
        <w:spacing w:after="0" w:line="240" w:lineRule="auto"/>
        <w:rPr>
          <w:sz w:val="28"/>
          <w:szCs w:val="28"/>
        </w:rPr>
      </w:pPr>
    </w:p>
    <w:p w:rsidR="001D2B73" w:rsidRDefault="001D2B73" w:rsidP="001D2B73">
      <w:pPr>
        <w:spacing w:after="0" w:line="240" w:lineRule="auto"/>
        <w:rPr>
          <w:sz w:val="28"/>
          <w:szCs w:val="28"/>
        </w:rPr>
      </w:pPr>
      <w:r w:rsidRPr="001D2B73">
        <w:rPr>
          <w:b/>
          <w:sz w:val="28"/>
          <w:szCs w:val="28"/>
        </w:rPr>
        <w:t>Members present</w:t>
      </w:r>
      <w:r>
        <w:rPr>
          <w:sz w:val="28"/>
          <w:szCs w:val="28"/>
        </w:rPr>
        <w:t xml:space="preserve">: Greg Walker, Ron Carr, Harry Foster, Freda Randall, </w:t>
      </w:r>
      <w:r w:rsidR="0019671C">
        <w:rPr>
          <w:sz w:val="28"/>
          <w:szCs w:val="28"/>
        </w:rPr>
        <w:t>B</w:t>
      </w:r>
      <w:r>
        <w:rPr>
          <w:sz w:val="28"/>
          <w:szCs w:val="28"/>
        </w:rPr>
        <w:t xml:space="preserve">ob Westmoreland, James Sprinkle, Clarence </w:t>
      </w:r>
      <w:proofErr w:type="spellStart"/>
      <w:r>
        <w:rPr>
          <w:sz w:val="28"/>
          <w:szCs w:val="28"/>
        </w:rPr>
        <w:t>Hymon</w:t>
      </w:r>
      <w:proofErr w:type="spellEnd"/>
      <w:r>
        <w:rPr>
          <w:sz w:val="28"/>
          <w:szCs w:val="28"/>
        </w:rPr>
        <w:t xml:space="preserve">, Edwina Ricks, Tommy Davis, and </w:t>
      </w:r>
      <w:proofErr w:type="spellStart"/>
      <w:r>
        <w:rPr>
          <w:sz w:val="28"/>
          <w:szCs w:val="28"/>
        </w:rPr>
        <w:t>Roseada</w:t>
      </w:r>
      <w:proofErr w:type="spellEnd"/>
      <w:r>
        <w:rPr>
          <w:sz w:val="28"/>
          <w:szCs w:val="28"/>
        </w:rPr>
        <w:t xml:space="preserve"> </w:t>
      </w:r>
      <w:proofErr w:type="spellStart"/>
      <w:r>
        <w:rPr>
          <w:sz w:val="28"/>
          <w:szCs w:val="28"/>
        </w:rPr>
        <w:t>Mayeux</w:t>
      </w:r>
      <w:proofErr w:type="spellEnd"/>
      <w:r>
        <w:rPr>
          <w:sz w:val="28"/>
          <w:szCs w:val="28"/>
        </w:rPr>
        <w:t>.</w:t>
      </w:r>
    </w:p>
    <w:p w:rsidR="001D2B73" w:rsidRDefault="001D2B73" w:rsidP="001D2B73">
      <w:pPr>
        <w:spacing w:after="0" w:line="240" w:lineRule="auto"/>
        <w:rPr>
          <w:sz w:val="28"/>
          <w:szCs w:val="28"/>
        </w:rPr>
      </w:pPr>
    </w:p>
    <w:p w:rsidR="001D2B73" w:rsidRDefault="001D2B73" w:rsidP="001D2B73">
      <w:pPr>
        <w:spacing w:after="0" w:line="240" w:lineRule="auto"/>
        <w:rPr>
          <w:sz w:val="28"/>
          <w:szCs w:val="28"/>
        </w:rPr>
      </w:pPr>
      <w:r w:rsidRPr="001D2B73">
        <w:rPr>
          <w:b/>
          <w:sz w:val="28"/>
          <w:szCs w:val="28"/>
        </w:rPr>
        <w:t>Absent:</w:t>
      </w:r>
      <w:r>
        <w:rPr>
          <w:sz w:val="28"/>
          <w:szCs w:val="28"/>
        </w:rPr>
        <w:t xml:space="preserve"> Steve Coco (excused)</w:t>
      </w:r>
    </w:p>
    <w:p w:rsidR="001D2B73" w:rsidRDefault="001D2B73" w:rsidP="001D2B73">
      <w:pPr>
        <w:spacing w:after="0" w:line="240" w:lineRule="auto"/>
        <w:rPr>
          <w:sz w:val="28"/>
          <w:szCs w:val="28"/>
        </w:rPr>
      </w:pPr>
    </w:p>
    <w:p w:rsidR="001D2B73" w:rsidRDefault="001D2B73" w:rsidP="001D2B73">
      <w:pPr>
        <w:spacing w:after="0" w:line="240" w:lineRule="auto"/>
        <w:rPr>
          <w:sz w:val="28"/>
          <w:szCs w:val="28"/>
        </w:rPr>
      </w:pPr>
      <w:r w:rsidRPr="001D2B73">
        <w:rPr>
          <w:b/>
          <w:sz w:val="28"/>
          <w:szCs w:val="28"/>
        </w:rPr>
        <w:t>Guests:</w:t>
      </w:r>
      <w:r>
        <w:rPr>
          <w:b/>
          <w:sz w:val="28"/>
          <w:szCs w:val="28"/>
        </w:rPr>
        <w:t xml:space="preserve">  </w:t>
      </w:r>
      <w:r>
        <w:rPr>
          <w:sz w:val="28"/>
          <w:szCs w:val="28"/>
        </w:rPr>
        <w:t xml:space="preserve">Jackie Hall, Russell </w:t>
      </w:r>
      <w:proofErr w:type="spellStart"/>
      <w:r>
        <w:rPr>
          <w:sz w:val="28"/>
          <w:szCs w:val="28"/>
        </w:rPr>
        <w:t>Semon</w:t>
      </w:r>
      <w:proofErr w:type="spellEnd"/>
      <w:r>
        <w:rPr>
          <w:sz w:val="28"/>
          <w:szCs w:val="28"/>
        </w:rPr>
        <w:t>, Leola Joshua, Egan Jones</w:t>
      </w:r>
    </w:p>
    <w:p w:rsidR="001D2B73" w:rsidRPr="001D2B73" w:rsidRDefault="001D2B73" w:rsidP="001D2B73">
      <w:pPr>
        <w:spacing w:after="0" w:line="240" w:lineRule="auto"/>
        <w:rPr>
          <w:sz w:val="28"/>
          <w:szCs w:val="28"/>
        </w:rPr>
      </w:pPr>
    </w:p>
    <w:p w:rsidR="001D2B73" w:rsidRDefault="001D2B73" w:rsidP="001D2B73">
      <w:pPr>
        <w:spacing w:after="0" w:line="240" w:lineRule="auto"/>
        <w:rPr>
          <w:sz w:val="28"/>
          <w:szCs w:val="28"/>
        </w:rPr>
      </w:pPr>
      <w:r w:rsidRPr="001D2B73">
        <w:rPr>
          <w:b/>
          <w:sz w:val="28"/>
          <w:szCs w:val="28"/>
        </w:rPr>
        <w:t>Minutes:</w:t>
      </w:r>
      <w:r>
        <w:rPr>
          <w:sz w:val="28"/>
          <w:szCs w:val="28"/>
        </w:rPr>
        <w:t xml:space="preserve">  Following a motion by Carr, and second by Westmoreland, Minutes were approved as presented.</w:t>
      </w:r>
    </w:p>
    <w:p w:rsidR="001D2B73" w:rsidRDefault="001D2B73" w:rsidP="001D2B73">
      <w:pPr>
        <w:spacing w:after="0" w:line="240" w:lineRule="auto"/>
        <w:rPr>
          <w:sz w:val="28"/>
          <w:szCs w:val="28"/>
        </w:rPr>
      </w:pPr>
    </w:p>
    <w:p w:rsidR="001D2B73" w:rsidRDefault="001D2B73" w:rsidP="001D2B73">
      <w:pPr>
        <w:spacing w:after="0" w:line="240" w:lineRule="auto"/>
        <w:rPr>
          <w:sz w:val="28"/>
          <w:szCs w:val="28"/>
        </w:rPr>
      </w:pPr>
      <w:r w:rsidRPr="001D2B73">
        <w:rPr>
          <w:b/>
          <w:sz w:val="28"/>
          <w:szCs w:val="28"/>
        </w:rPr>
        <w:t>Video Conference presentation and discussion</w:t>
      </w:r>
      <w:r>
        <w:rPr>
          <w:sz w:val="28"/>
          <w:szCs w:val="28"/>
        </w:rPr>
        <w:t>:  DHH Fiscal</w:t>
      </w:r>
      <w:r w:rsidR="002A38EF">
        <w:rPr>
          <w:sz w:val="28"/>
          <w:szCs w:val="28"/>
        </w:rPr>
        <w:t xml:space="preserve"> representatives Jeff Reynolds and Tara Le Blanc gave approval for posting Executive Director Advertisement.  Effective date for hire will not be till July as fiscal year and funding begins at that time.  $297,000 will be available for the first year of operation when solidified.</w:t>
      </w:r>
    </w:p>
    <w:p w:rsidR="002A38EF" w:rsidRDefault="002A38EF" w:rsidP="001D2B73">
      <w:pPr>
        <w:spacing w:after="0" w:line="240" w:lineRule="auto"/>
        <w:rPr>
          <w:sz w:val="28"/>
          <w:szCs w:val="28"/>
        </w:rPr>
      </w:pPr>
    </w:p>
    <w:p w:rsidR="002A38EF" w:rsidRDefault="002A38EF" w:rsidP="001D2B73">
      <w:pPr>
        <w:spacing w:after="0" w:line="240" w:lineRule="auto"/>
        <w:rPr>
          <w:sz w:val="28"/>
          <w:szCs w:val="28"/>
        </w:rPr>
      </w:pPr>
      <w:r>
        <w:rPr>
          <w:sz w:val="28"/>
          <w:szCs w:val="28"/>
        </w:rPr>
        <w:t>Greg Walker made motion that lette</w:t>
      </w:r>
      <w:r w:rsidR="00CB1AE0">
        <w:rPr>
          <w:sz w:val="28"/>
          <w:szCs w:val="28"/>
        </w:rPr>
        <w:t xml:space="preserve">r be sent to legislators making them </w:t>
      </w:r>
      <w:proofErr w:type="gramStart"/>
      <w:r w:rsidR="00CB1AE0">
        <w:rPr>
          <w:sz w:val="28"/>
          <w:szCs w:val="28"/>
        </w:rPr>
        <w:t>aware  of</w:t>
      </w:r>
      <w:proofErr w:type="gramEnd"/>
      <w:r w:rsidR="00CB1AE0">
        <w:rPr>
          <w:sz w:val="28"/>
          <w:szCs w:val="28"/>
        </w:rPr>
        <w:t xml:space="preserve"> schedule 09, agency 307 which makes funding available to the District Authority.  Following a second by James Sprinkle, motion was passed unanimously.</w:t>
      </w: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r>
        <w:rPr>
          <w:sz w:val="28"/>
          <w:szCs w:val="28"/>
        </w:rPr>
        <w:t xml:space="preserve">Procedure for Open Meeting Law implementation was discussed with handout.  Motion was made by Greg Walker to accept into board policy said handout and contents thereof.  Following a second by Clarence </w:t>
      </w:r>
      <w:proofErr w:type="spellStart"/>
      <w:r>
        <w:rPr>
          <w:sz w:val="28"/>
          <w:szCs w:val="28"/>
        </w:rPr>
        <w:t>Hymon</w:t>
      </w:r>
      <w:proofErr w:type="spellEnd"/>
      <w:r>
        <w:rPr>
          <w:sz w:val="28"/>
          <w:szCs w:val="28"/>
        </w:rPr>
        <w:t xml:space="preserve"> motion was passed unanimously.</w:t>
      </w: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r>
        <w:rPr>
          <w:sz w:val="28"/>
          <w:szCs w:val="28"/>
        </w:rPr>
        <w:t>Reminder to board members in Avoyelles, Concordia, and Catahoula parishes that term renewals will soon be due.  At present Avoyelles and Catahoula are complete with Concordia being expected shortly.</w:t>
      </w: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p>
    <w:p w:rsidR="00CB1AE0" w:rsidRPr="00CB1AE0" w:rsidRDefault="00CB1AE0" w:rsidP="001D2B73">
      <w:pPr>
        <w:spacing w:after="0" w:line="240" w:lineRule="auto"/>
        <w:rPr>
          <w:b/>
          <w:sz w:val="28"/>
          <w:szCs w:val="28"/>
        </w:rPr>
      </w:pPr>
    </w:p>
    <w:p w:rsidR="00A248DD" w:rsidRDefault="00CB1AE0" w:rsidP="001D2B73">
      <w:pPr>
        <w:spacing w:after="0" w:line="240" w:lineRule="auto"/>
        <w:rPr>
          <w:sz w:val="28"/>
          <w:szCs w:val="28"/>
        </w:rPr>
      </w:pPr>
      <w:r w:rsidRPr="00CB1AE0">
        <w:rPr>
          <w:b/>
          <w:sz w:val="28"/>
          <w:szCs w:val="28"/>
        </w:rPr>
        <w:t>Committee Reports</w:t>
      </w:r>
      <w:r>
        <w:rPr>
          <w:sz w:val="28"/>
          <w:szCs w:val="28"/>
        </w:rPr>
        <w:t xml:space="preserve">:  </w:t>
      </w:r>
    </w:p>
    <w:p w:rsidR="00A248DD" w:rsidRDefault="00A248DD" w:rsidP="001D2B73">
      <w:pPr>
        <w:spacing w:after="0" w:line="240" w:lineRule="auto"/>
        <w:rPr>
          <w:sz w:val="28"/>
          <w:szCs w:val="28"/>
        </w:rPr>
      </w:pPr>
    </w:p>
    <w:p w:rsidR="00CB1AE0" w:rsidRDefault="00CB1AE0" w:rsidP="001D2B73">
      <w:pPr>
        <w:spacing w:after="0" w:line="240" w:lineRule="auto"/>
        <w:rPr>
          <w:sz w:val="28"/>
          <w:szCs w:val="28"/>
        </w:rPr>
      </w:pPr>
      <w:r>
        <w:rPr>
          <w:sz w:val="28"/>
          <w:szCs w:val="28"/>
        </w:rPr>
        <w:t xml:space="preserve">Executive Director </w:t>
      </w:r>
      <w:proofErr w:type="gramStart"/>
      <w:r>
        <w:rPr>
          <w:sz w:val="28"/>
          <w:szCs w:val="28"/>
        </w:rPr>
        <w:t>search</w:t>
      </w:r>
      <w:proofErr w:type="gramEnd"/>
      <w:r>
        <w:rPr>
          <w:sz w:val="28"/>
          <w:szCs w:val="28"/>
        </w:rPr>
        <w:t xml:space="preserve"> committee has now filled all positions for screening of applicants and interview.  This will be a four step process beginning with:</w:t>
      </w:r>
    </w:p>
    <w:p w:rsidR="00CB1AE0" w:rsidRDefault="00CB1AE0" w:rsidP="001D2B73">
      <w:pPr>
        <w:spacing w:after="0" w:line="240" w:lineRule="auto"/>
        <w:rPr>
          <w:sz w:val="28"/>
          <w:szCs w:val="28"/>
        </w:rPr>
      </w:pPr>
    </w:p>
    <w:p w:rsidR="00CB1AE0" w:rsidRDefault="00CB1AE0" w:rsidP="00CB1AE0">
      <w:pPr>
        <w:pStyle w:val="ListParagraph"/>
        <w:numPr>
          <w:ilvl w:val="0"/>
          <w:numId w:val="1"/>
        </w:numPr>
        <w:spacing w:after="0" w:line="240" w:lineRule="auto"/>
        <w:rPr>
          <w:sz w:val="28"/>
          <w:szCs w:val="28"/>
        </w:rPr>
      </w:pPr>
      <w:r>
        <w:rPr>
          <w:sz w:val="28"/>
          <w:szCs w:val="28"/>
        </w:rPr>
        <w:t>Screening:  Ron Carr and Frieda Ricks</w:t>
      </w:r>
    </w:p>
    <w:p w:rsidR="00CB1AE0" w:rsidRDefault="00CB1AE0" w:rsidP="00CB1AE0">
      <w:pPr>
        <w:pStyle w:val="ListParagraph"/>
        <w:numPr>
          <w:ilvl w:val="0"/>
          <w:numId w:val="1"/>
        </w:numPr>
        <w:spacing w:after="0" w:line="240" w:lineRule="auto"/>
        <w:rPr>
          <w:sz w:val="28"/>
          <w:szCs w:val="28"/>
        </w:rPr>
      </w:pPr>
      <w:r>
        <w:rPr>
          <w:sz w:val="28"/>
          <w:szCs w:val="28"/>
        </w:rPr>
        <w:t>Interview Panel: Greg, Bob, Clarence, Edwina, and James</w:t>
      </w:r>
    </w:p>
    <w:p w:rsidR="00CB1AE0" w:rsidRDefault="00CB1AE0" w:rsidP="00CB1AE0">
      <w:pPr>
        <w:pStyle w:val="ListParagraph"/>
        <w:spacing w:after="0" w:line="240" w:lineRule="auto"/>
        <w:ind w:left="900"/>
        <w:rPr>
          <w:sz w:val="28"/>
          <w:szCs w:val="28"/>
        </w:rPr>
      </w:pPr>
      <w:r>
        <w:rPr>
          <w:sz w:val="28"/>
          <w:szCs w:val="28"/>
        </w:rPr>
        <w:t>Tommy to provide orientation</w:t>
      </w:r>
    </w:p>
    <w:p w:rsidR="00CB1AE0" w:rsidRDefault="00CB1AE0" w:rsidP="00CB1AE0">
      <w:pPr>
        <w:pStyle w:val="ListParagraph"/>
        <w:numPr>
          <w:ilvl w:val="0"/>
          <w:numId w:val="1"/>
        </w:numPr>
        <w:spacing w:after="0" w:line="240" w:lineRule="auto"/>
        <w:rPr>
          <w:sz w:val="28"/>
          <w:szCs w:val="28"/>
        </w:rPr>
      </w:pPr>
      <w:r>
        <w:rPr>
          <w:sz w:val="28"/>
          <w:szCs w:val="28"/>
        </w:rPr>
        <w:t>Findings to go before Executive Committee</w:t>
      </w:r>
    </w:p>
    <w:p w:rsidR="00CB1AE0" w:rsidRDefault="00CB1AE0" w:rsidP="00CB1AE0">
      <w:pPr>
        <w:pStyle w:val="ListParagraph"/>
        <w:numPr>
          <w:ilvl w:val="0"/>
          <w:numId w:val="1"/>
        </w:numPr>
        <w:spacing w:after="0" w:line="240" w:lineRule="auto"/>
        <w:rPr>
          <w:sz w:val="28"/>
          <w:szCs w:val="28"/>
        </w:rPr>
      </w:pPr>
      <w:r>
        <w:rPr>
          <w:sz w:val="28"/>
          <w:szCs w:val="28"/>
        </w:rPr>
        <w:t>Board to a whole for vote</w:t>
      </w:r>
    </w:p>
    <w:p w:rsidR="00A248DD" w:rsidRDefault="00A248DD" w:rsidP="00A248DD">
      <w:pPr>
        <w:spacing w:after="0" w:line="240" w:lineRule="auto"/>
        <w:rPr>
          <w:sz w:val="28"/>
          <w:szCs w:val="28"/>
        </w:rPr>
      </w:pPr>
    </w:p>
    <w:p w:rsidR="00A248DD" w:rsidRDefault="00A248DD" w:rsidP="00A248DD">
      <w:pPr>
        <w:spacing w:after="0" w:line="240" w:lineRule="auto"/>
        <w:rPr>
          <w:sz w:val="28"/>
          <w:szCs w:val="28"/>
        </w:rPr>
      </w:pPr>
      <w:r>
        <w:rPr>
          <w:sz w:val="28"/>
          <w:szCs w:val="28"/>
        </w:rPr>
        <w:t>Motion was made by Greg Walker that steps begin for posting of position.  Following a second by Tommy Davis, Motion was passed unanimously.</w:t>
      </w:r>
    </w:p>
    <w:p w:rsidR="00A248DD" w:rsidRDefault="00A248DD" w:rsidP="00A248DD">
      <w:pPr>
        <w:spacing w:after="0" w:line="240" w:lineRule="auto"/>
        <w:rPr>
          <w:sz w:val="28"/>
          <w:szCs w:val="28"/>
        </w:rPr>
      </w:pPr>
    </w:p>
    <w:p w:rsidR="00A248DD" w:rsidRDefault="00A248DD" w:rsidP="00A248DD">
      <w:pPr>
        <w:spacing w:after="0" w:line="240" w:lineRule="auto"/>
        <w:rPr>
          <w:sz w:val="28"/>
          <w:szCs w:val="28"/>
        </w:rPr>
      </w:pPr>
      <w:r>
        <w:rPr>
          <w:sz w:val="28"/>
          <w:szCs w:val="28"/>
        </w:rPr>
        <w:t>Community Outreach Committee presented the CLHSD Community engagement plan with listings of times and places for all coalition meetings.  Ron Carr reported on attendance of various meetings to date.</w:t>
      </w:r>
    </w:p>
    <w:p w:rsidR="00A248DD" w:rsidRDefault="00A248DD" w:rsidP="00A248DD">
      <w:pPr>
        <w:spacing w:after="0" w:line="240" w:lineRule="auto"/>
        <w:rPr>
          <w:sz w:val="28"/>
          <w:szCs w:val="28"/>
        </w:rPr>
      </w:pPr>
    </w:p>
    <w:p w:rsidR="00A248DD" w:rsidRDefault="00A248DD" w:rsidP="00A248DD">
      <w:pPr>
        <w:spacing w:after="0" w:line="240" w:lineRule="auto"/>
        <w:rPr>
          <w:sz w:val="28"/>
          <w:szCs w:val="28"/>
        </w:rPr>
      </w:pPr>
      <w:r>
        <w:rPr>
          <w:sz w:val="28"/>
          <w:szCs w:val="28"/>
        </w:rPr>
        <w:t>6:45pm…Motion by James to Adjourn, second by Harry Foster</w:t>
      </w:r>
    </w:p>
    <w:p w:rsidR="00A248DD" w:rsidRDefault="00A248DD" w:rsidP="00A248DD">
      <w:pPr>
        <w:spacing w:after="0" w:line="240" w:lineRule="auto"/>
        <w:rPr>
          <w:sz w:val="28"/>
          <w:szCs w:val="28"/>
        </w:rPr>
      </w:pPr>
    </w:p>
    <w:p w:rsidR="00A248DD" w:rsidRPr="00A248DD" w:rsidRDefault="00A248DD" w:rsidP="00A248DD">
      <w:pPr>
        <w:spacing w:after="0" w:line="240" w:lineRule="auto"/>
        <w:rPr>
          <w:sz w:val="28"/>
          <w:szCs w:val="28"/>
        </w:rPr>
      </w:pPr>
    </w:p>
    <w:p w:rsidR="00CB1AE0" w:rsidRPr="00CB1AE0" w:rsidRDefault="00CB1AE0" w:rsidP="00CB1AE0">
      <w:pPr>
        <w:spacing w:after="0" w:line="240" w:lineRule="auto"/>
        <w:rPr>
          <w:sz w:val="28"/>
          <w:szCs w:val="28"/>
        </w:rPr>
      </w:pP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p>
    <w:p w:rsidR="00CB1AE0" w:rsidRDefault="00CB1AE0" w:rsidP="001D2B73">
      <w:pPr>
        <w:spacing w:after="0" w:line="240" w:lineRule="auto"/>
        <w:rPr>
          <w:sz w:val="28"/>
          <w:szCs w:val="28"/>
        </w:rPr>
      </w:pPr>
    </w:p>
    <w:p w:rsidR="001D2B73" w:rsidRDefault="001D2B73" w:rsidP="001D2B73">
      <w:pPr>
        <w:spacing w:after="0" w:line="240" w:lineRule="auto"/>
        <w:rPr>
          <w:sz w:val="28"/>
          <w:szCs w:val="28"/>
        </w:rPr>
      </w:pPr>
    </w:p>
    <w:p w:rsidR="001D2B73" w:rsidRDefault="001D2B73" w:rsidP="001D2B73">
      <w:pPr>
        <w:spacing w:after="0" w:line="240" w:lineRule="auto"/>
        <w:rPr>
          <w:sz w:val="28"/>
          <w:szCs w:val="28"/>
        </w:rPr>
      </w:pPr>
    </w:p>
    <w:p w:rsidR="001D2B73" w:rsidRDefault="001D2B73" w:rsidP="001D2B73">
      <w:pPr>
        <w:spacing w:line="240" w:lineRule="auto"/>
        <w:rPr>
          <w:sz w:val="28"/>
          <w:szCs w:val="28"/>
        </w:rPr>
      </w:pPr>
    </w:p>
    <w:p w:rsidR="001D2B73" w:rsidRDefault="001D2B73" w:rsidP="001D2B73">
      <w:pPr>
        <w:spacing w:line="240" w:lineRule="auto"/>
        <w:rPr>
          <w:sz w:val="28"/>
          <w:szCs w:val="28"/>
        </w:rPr>
      </w:pPr>
    </w:p>
    <w:p w:rsidR="001D2B73" w:rsidRPr="001D2B73" w:rsidRDefault="001D2B73" w:rsidP="001D2B73">
      <w:pPr>
        <w:rPr>
          <w:sz w:val="28"/>
          <w:szCs w:val="28"/>
        </w:rPr>
      </w:pPr>
    </w:p>
    <w:sectPr w:rsidR="001D2B73" w:rsidRPr="001D2B73" w:rsidSect="000C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5F01"/>
    <w:multiLevelType w:val="hybridMultilevel"/>
    <w:tmpl w:val="1FD6BD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73"/>
    <w:rsid w:val="000C76DB"/>
    <w:rsid w:val="0019671C"/>
    <w:rsid w:val="001D2B73"/>
    <w:rsid w:val="002A38EF"/>
    <w:rsid w:val="003C42DF"/>
    <w:rsid w:val="007F299B"/>
    <w:rsid w:val="00A248DD"/>
    <w:rsid w:val="00A81C35"/>
    <w:rsid w:val="00CB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fhf</dc:creator>
  <cp:lastModifiedBy>Russell Semon</cp:lastModifiedBy>
  <cp:revision>2</cp:revision>
  <dcterms:created xsi:type="dcterms:W3CDTF">2012-04-12T15:13:00Z</dcterms:created>
  <dcterms:modified xsi:type="dcterms:W3CDTF">2012-04-12T15:13:00Z</dcterms:modified>
</cp:coreProperties>
</file>